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A891" w14:textId="1416673F" w:rsidR="00D27FB5" w:rsidRDefault="006537D0">
      <w:pPr>
        <w:pStyle w:val="Subtitle"/>
      </w:pPr>
      <w:r>
        <w:rPr>
          <w:rFonts w:cs="Times New Roman"/>
          <w:b w:val="0"/>
          <w:spacing w:val="-10"/>
          <w:kern w:val="3"/>
          <w:sz w:val="56"/>
          <w:szCs w:val="56"/>
        </w:rPr>
        <w:t>Book Series Proposals</w:t>
      </w:r>
    </w:p>
    <w:p w14:paraId="51E38A15" w14:textId="77777777" w:rsidR="00D27FB5" w:rsidRDefault="00685E19">
      <w:pPr>
        <w:pStyle w:val="Heading1"/>
        <w:rPr>
          <w:lang w:val="en-IE"/>
        </w:rPr>
      </w:pPr>
      <w:r>
        <w:rPr>
          <w:lang w:val="en-IE"/>
        </w:rPr>
        <w:t>About Goldsmiths Press</w:t>
      </w:r>
    </w:p>
    <w:p w14:paraId="21352571" w14:textId="450764D7" w:rsidR="00D27FB5" w:rsidRPr="00312076" w:rsidRDefault="00000000">
      <w:hyperlink r:id="rId8" w:history="1">
        <w:r w:rsidR="00685E19" w:rsidRPr="00FD233A">
          <w:rPr>
            <w:rStyle w:val="Hyperlink"/>
            <w:u w:val="none"/>
            <w:lang w:val="en-IE"/>
          </w:rPr>
          <w:t>Goldsmiths Press</w:t>
        </w:r>
      </w:hyperlink>
      <w:r w:rsidR="00685E19" w:rsidRPr="00312076">
        <w:rPr>
          <w:lang w:val="en-IE"/>
        </w:rPr>
        <w:t xml:space="preserve"> aims to revive and regenerate the traditions and values of university press publishing through the innovative use of print and digital media.</w:t>
      </w:r>
    </w:p>
    <w:p w14:paraId="0EEA236A" w14:textId="77777777" w:rsidR="00D27FB5" w:rsidRPr="00312076" w:rsidRDefault="00685E19">
      <w:pPr>
        <w:rPr>
          <w:lang w:val="en-IE"/>
        </w:rPr>
      </w:pPr>
      <w:r w:rsidRPr="00312076">
        <w:rPr>
          <w:lang w:val="en-IE"/>
        </w:rPr>
        <w:t>Our publishing cuts across disciplinary boundaries and blurs the distinctions between practice and theory, experimentation and convention and the literary and artistic.</w:t>
      </w:r>
    </w:p>
    <w:p w14:paraId="475D584C" w14:textId="0A0EF6C3" w:rsidR="00D27FB5" w:rsidRPr="00312076" w:rsidRDefault="00685E19">
      <w:pPr>
        <w:rPr>
          <w:lang w:val="en-IE"/>
        </w:rPr>
      </w:pPr>
      <w:r w:rsidRPr="00312076">
        <w:rPr>
          <w:lang w:val="en-IE"/>
        </w:rPr>
        <w:t>We hope to create a culture around academic knowledge practices that is more inventive and less constrained. As a unique collaboration between academics, artists, librarians and publishing professionals, under the direction of an academic researcher, we are already part of a growing conversation around the future of publishing.</w:t>
      </w:r>
    </w:p>
    <w:p w14:paraId="63113DB0" w14:textId="7E64BF3F" w:rsidR="00D27FB5" w:rsidRPr="00312076" w:rsidRDefault="00685E19">
      <w:pPr>
        <w:rPr>
          <w:lang w:val="en-IE"/>
        </w:rPr>
      </w:pPr>
      <w:r w:rsidRPr="00312076">
        <w:rPr>
          <w:lang w:val="en-IE"/>
        </w:rPr>
        <w:t>Goldsmiths Press is the UK’s first green open access monograph publisher, combining open access with a fair and varied pricing model for print books</w:t>
      </w:r>
      <w:r w:rsidR="004E0FCB">
        <w:rPr>
          <w:lang w:val="en-IE"/>
        </w:rPr>
        <w:t>, please see</w:t>
      </w:r>
      <w:r w:rsidR="00B33043">
        <w:rPr>
          <w:lang w:val="en-IE"/>
        </w:rPr>
        <w:t xml:space="preserve"> our</w:t>
      </w:r>
      <w:r w:rsidR="004E0FCB">
        <w:rPr>
          <w:lang w:val="en-IE"/>
        </w:rPr>
        <w:t xml:space="preserve"> </w:t>
      </w:r>
      <w:hyperlink r:id="rId9" w:history="1">
        <w:r w:rsidR="009135E1">
          <w:rPr>
            <w:rStyle w:val="Hyperlink"/>
            <w:lang w:val="en-IE"/>
          </w:rPr>
          <w:t>About us</w:t>
        </w:r>
      </w:hyperlink>
      <w:r w:rsidR="009135E1">
        <w:rPr>
          <w:lang w:val="en-IE"/>
        </w:rPr>
        <w:t xml:space="preserve"> </w:t>
      </w:r>
      <w:r w:rsidR="00B33043">
        <w:rPr>
          <w:lang w:val="en-IE"/>
        </w:rPr>
        <w:t xml:space="preserve">page </w:t>
      </w:r>
      <w:r w:rsidR="004E0FCB">
        <w:rPr>
          <w:lang w:val="en-IE"/>
        </w:rPr>
        <w:t>for details on our open access models and pricing</w:t>
      </w:r>
      <w:r w:rsidRPr="00312076">
        <w:rPr>
          <w:lang w:val="en-IE"/>
        </w:rPr>
        <w:t>. Our books are marketed and distributed globally by MIT Press.</w:t>
      </w:r>
    </w:p>
    <w:p w14:paraId="2778803A" w14:textId="6C5F019D" w:rsidR="00D27FB5" w:rsidRPr="00EC56DB" w:rsidRDefault="00685E19" w:rsidP="007215E1">
      <w:pPr>
        <w:pStyle w:val="Heading1"/>
        <w:rPr>
          <w:lang w:val="en-IE"/>
        </w:rPr>
      </w:pPr>
      <w:r w:rsidRPr="00EC56DB">
        <w:rPr>
          <w:lang w:val="en-IE"/>
        </w:rPr>
        <w:t xml:space="preserve">Ethos and </w:t>
      </w:r>
      <w:r w:rsidR="00BD3B22">
        <w:rPr>
          <w:lang w:val="en-IE"/>
        </w:rPr>
        <w:t>g</w:t>
      </w:r>
      <w:r w:rsidRPr="00EC56DB">
        <w:rPr>
          <w:lang w:val="en-IE"/>
        </w:rPr>
        <w:t xml:space="preserve">uiding </w:t>
      </w:r>
      <w:r w:rsidR="00BD3B22">
        <w:rPr>
          <w:lang w:val="en-IE"/>
        </w:rPr>
        <w:t>p</w:t>
      </w:r>
      <w:r w:rsidRPr="00EC56DB">
        <w:rPr>
          <w:lang w:val="en-IE"/>
        </w:rPr>
        <w:t>rinciples</w:t>
      </w:r>
    </w:p>
    <w:p w14:paraId="54DBEB24" w14:textId="6CC1AE2F" w:rsidR="00D27FB5" w:rsidRPr="00B35F87" w:rsidRDefault="00000000" w:rsidP="00941989">
      <w:hyperlink r:id="rId10" w:history="1">
        <w:r w:rsidR="00685E19" w:rsidRPr="00FD233A">
          <w:rPr>
            <w:rStyle w:val="Hyperlink"/>
            <w:bCs/>
            <w:u w:val="none"/>
          </w:rPr>
          <w:t>Goldsmit</w:t>
        </w:r>
        <w:r w:rsidR="00685E19" w:rsidRPr="00FD233A">
          <w:rPr>
            <w:rStyle w:val="Hyperlink"/>
            <w:bCs/>
            <w:u w:val="none"/>
          </w:rPr>
          <w:t>h</w:t>
        </w:r>
        <w:r w:rsidR="00685E19" w:rsidRPr="00FD233A">
          <w:rPr>
            <w:rStyle w:val="Hyperlink"/>
            <w:bCs/>
            <w:u w:val="none"/>
          </w:rPr>
          <w:t>s Press</w:t>
        </w:r>
      </w:hyperlink>
      <w:r w:rsidR="00685E19" w:rsidRPr="00B35F87">
        <w:t xml:space="preserve"> is concerned with ethics as well as access and attend</w:t>
      </w:r>
      <w:r w:rsidR="005B6C25">
        <w:t>s</w:t>
      </w:r>
      <w:r w:rsidR="00685E19" w:rsidRPr="00B35F87">
        <w:t xml:space="preserve"> to </w:t>
      </w:r>
      <w:r w:rsidR="005B6C25">
        <w:t>issues in scholarly practice such as</w:t>
      </w:r>
      <w:r w:rsidR="00685E19" w:rsidRPr="00B35F87">
        <w:t xml:space="preserve"> peer review and citation. </w:t>
      </w:r>
    </w:p>
    <w:p w14:paraId="5AA5A42D" w14:textId="150F988F" w:rsidR="00D27FB5" w:rsidRPr="005B6C25" w:rsidRDefault="00685E19" w:rsidP="005B6C25">
      <w:r w:rsidRPr="00B35F87">
        <w:t xml:space="preserve">The </w:t>
      </w:r>
      <w:r w:rsidR="00E07421">
        <w:t>P</w:t>
      </w:r>
      <w:r w:rsidRPr="00B35F87">
        <w:t xml:space="preserve">ress is oriented toward academics, artists, practice-based researchers, </w:t>
      </w:r>
      <w:proofErr w:type="gramStart"/>
      <w:r w:rsidRPr="00B35F87">
        <w:t>practitioners</w:t>
      </w:r>
      <w:proofErr w:type="gramEnd"/>
      <w:r w:rsidRPr="00B35F87">
        <w:t xml:space="preserve"> and postgraduate students. While serving the academic community, </w:t>
      </w:r>
      <w:r w:rsidRPr="00B35F87">
        <w:rPr>
          <w:bCs/>
        </w:rPr>
        <w:t>Goldsmiths Press</w:t>
      </w:r>
      <w:r w:rsidRPr="00B35F87">
        <w:t xml:space="preserve"> explore</w:t>
      </w:r>
      <w:r w:rsidR="00756D95">
        <w:t>s</w:t>
      </w:r>
      <w:r w:rsidRPr="00B35F87">
        <w:t xml:space="preserve"> the many ways in which we can increase our reach to a wider public.</w:t>
      </w:r>
    </w:p>
    <w:p w14:paraId="1F984178" w14:textId="16D94D32" w:rsidR="00D27FB5" w:rsidRPr="006451B9" w:rsidRDefault="007C557C" w:rsidP="00BB5BA1">
      <w:pPr>
        <w:pStyle w:val="Heading1"/>
        <w:rPr>
          <w:rStyle w:val="NoneA"/>
          <w:sz w:val="24"/>
          <w:szCs w:val="24"/>
        </w:rPr>
      </w:pPr>
      <w:r w:rsidRPr="00BB5BA1">
        <w:rPr>
          <w:rStyle w:val="NoneA"/>
        </w:rPr>
        <w:t xml:space="preserve">Current </w:t>
      </w:r>
      <w:r w:rsidR="00BD3B22">
        <w:rPr>
          <w:rStyle w:val="NoneA"/>
        </w:rPr>
        <w:t>s</w:t>
      </w:r>
      <w:r w:rsidRPr="00BB5BA1">
        <w:rPr>
          <w:rStyle w:val="NoneA"/>
        </w:rPr>
        <w:t>eries</w:t>
      </w:r>
      <w:r w:rsidR="00E07421">
        <w:rPr>
          <w:rStyle w:val="NoneA"/>
        </w:rPr>
        <w:t xml:space="preserve"> </w:t>
      </w:r>
      <w:r w:rsidR="00B00729" w:rsidRPr="00A47E42">
        <w:rPr>
          <w:rStyle w:val="NoneA"/>
          <w:sz w:val="24"/>
          <w:szCs w:val="24"/>
        </w:rPr>
        <w:t xml:space="preserve">– please </w:t>
      </w:r>
      <w:r w:rsidR="00B33043">
        <w:rPr>
          <w:rStyle w:val="NoneA"/>
          <w:sz w:val="24"/>
          <w:szCs w:val="24"/>
        </w:rPr>
        <w:t>visit our</w:t>
      </w:r>
      <w:r w:rsidR="00B00729" w:rsidRPr="00A47E42">
        <w:rPr>
          <w:rStyle w:val="NoneA"/>
          <w:sz w:val="24"/>
          <w:szCs w:val="24"/>
        </w:rPr>
        <w:t xml:space="preserve"> </w:t>
      </w:r>
      <w:hyperlink r:id="rId11" w:history="1">
        <w:r w:rsidR="00BD7A16">
          <w:rPr>
            <w:rStyle w:val="Hyperlink"/>
            <w:sz w:val="24"/>
            <w:szCs w:val="24"/>
          </w:rPr>
          <w:t>S</w:t>
        </w:r>
        <w:r w:rsidR="008B6A38">
          <w:rPr>
            <w:rStyle w:val="Hyperlink"/>
            <w:sz w:val="24"/>
            <w:szCs w:val="24"/>
          </w:rPr>
          <w:t>ubmissions</w:t>
        </w:r>
      </w:hyperlink>
      <w:r w:rsidR="00A91F80">
        <w:rPr>
          <w:rStyle w:val="NoneA"/>
          <w:sz w:val="24"/>
          <w:szCs w:val="24"/>
        </w:rPr>
        <w:t xml:space="preserve"> </w:t>
      </w:r>
      <w:r w:rsidR="00B33043">
        <w:rPr>
          <w:rStyle w:val="NoneA"/>
          <w:sz w:val="24"/>
          <w:szCs w:val="24"/>
        </w:rPr>
        <w:t xml:space="preserve">page </w:t>
      </w:r>
      <w:r w:rsidR="00D1574F" w:rsidRPr="00A47E42">
        <w:rPr>
          <w:rStyle w:val="NoneA"/>
          <w:sz w:val="24"/>
          <w:szCs w:val="24"/>
        </w:rPr>
        <w:t>for more detail on each of our series</w:t>
      </w:r>
    </w:p>
    <w:p w14:paraId="74F2490A" w14:textId="77777777" w:rsidR="006537D0" w:rsidRPr="00C73DB6" w:rsidRDefault="006537D0" w:rsidP="00941989">
      <w:pPr>
        <w:pStyle w:val="Heading2"/>
        <w:rPr>
          <w:lang w:val="en-GB"/>
        </w:rPr>
      </w:pPr>
      <w:r w:rsidRPr="00C73DB6">
        <w:t>Future Media: Anti-TED thinking for media and technology futures</w:t>
      </w:r>
    </w:p>
    <w:p w14:paraId="0DE90DAE" w14:textId="5F1F02E6" w:rsidR="006537D0" w:rsidRPr="00B70A83" w:rsidRDefault="006537D0" w:rsidP="00B70A83">
      <w:r w:rsidRPr="00B70A83">
        <w:t>Series editors: </w:t>
      </w:r>
      <w:r w:rsidR="00F96380" w:rsidRPr="00B70A83">
        <w:t xml:space="preserve">Helen Pritchard and </w:t>
      </w:r>
      <w:proofErr w:type="spellStart"/>
      <w:r w:rsidR="00F96380" w:rsidRPr="00B70A83">
        <w:t>Shaka</w:t>
      </w:r>
      <w:proofErr w:type="spellEnd"/>
      <w:r w:rsidR="00F96380" w:rsidRPr="00B70A83">
        <w:t xml:space="preserve"> </w:t>
      </w:r>
      <w:proofErr w:type="spellStart"/>
      <w:r w:rsidR="00F96380" w:rsidRPr="00B70A83">
        <w:t>Mc</w:t>
      </w:r>
      <w:r w:rsidR="00936FDA">
        <w:t>G</w:t>
      </w:r>
      <w:r w:rsidR="00F96380" w:rsidRPr="00B70A83">
        <w:t>lotten</w:t>
      </w:r>
      <w:proofErr w:type="spellEnd"/>
    </w:p>
    <w:p w14:paraId="62DA4573" w14:textId="77777777" w:rsidR="006537D0" w:rsidRPr="00C73DB6" w:rsidRDefault="006537D0" w:rsidP="00B70A83">
      <w:pPr>
        <w:pStyle w:val="Heading2"/>
      </w:pPr>
      <w:r w:rsidRPr="00C73DB6">
        <w:t>Methods Lab </w:t>
      </w:r>
    </w:p>
    <w:p w14:paraId="6AA73646" w14:textId="7560E4A1" w:rsidR="006537D0" w:rsidRPr="00C73DB6" w:rsidRDefault="006537D0" w:rsidP="00B70A83">
      <w:pPr>
        <w:rPr>
          <w:color w:val="000000"/>
        </w:rPr>
      </w:pPr>
      <w:r w:rsidRPr="00C73DB6">
        <w:rPr>
          <w:color w:val="000000"/>
        </w:rPr>
        <w:t>Series editors</w:t>
      </w:r>
      <w:r w:rsidR="006F2029">
        <w:rPr>
          <w:color w:val="000000"/>
        </w:rPr>
        <w:t xml:space="preserve">: Rebecca Coleman and Kat </w:t>
      </w:r>
      <w:proofErr w:type="spellStart"/>
      <w:r w:rsidR="006F2029">
        <w:rPr>
          <w:color w:val="000000"/>
        </w:rPr>
        <w:t>Jungnick</w:t>
      </w:r>
      <w:r w:rsidR="00BD3B22">
        <w:rPr>
          <w:color w:val="000000"/>
        </w:rPr>
        <w:t>el</w:t>
      </w:r>
      <w:proofErr w:type="spellEnd"/>
    </w:p>
    <w:p w14:paraId="53575CB9" w14:textId="5031BE78" w:rsidR="006537D0" w:rsidRPr="00C73DB6" w:rsidRDefault="006537D0" w:rsidP="00813B55">
      <w:pPr>
        <w:pStyle w:val="Heading2"/>
      </w:pPr>
      <w:r w:rsidRPr="00C73DB6">
        <w:t>PERC</w:t>
      </w:r>
      <w:r w:rsidR="00D1574F">
        <w:t xml:space="preserve"> (Political </w:t>
      </w:r>
      <w:proofErr w:type="spellStart"/>
      <w:r w:rsidR="00D1574F">
        <w:t>Econony</w:t>
      </w:r>
      <w:proofErr w:type="spellEnd"/>
      <w:r w:rsidR="00D1574F">
        <w:t xml:space="preserve"> Research Centre)</w:t>
      </w:r>
    </w:p>
    <w:p w14:paraId="598D0DF5" w14:textId="7D1FE59F" w:rsidR="006537D0" w:rsidRDefault="006537D0" w:rsidP="00813B55">
      <w:pPr>
        <w:rPr>
          <w:color w:val="000000"/>
        </w:rPr>
      </w:pPr>
      <w:r>
        <w:rPr>
          <w:color w:val="000000"/>
        </w:rPr>
        <w:t>Series editor</w:t>
      </w:r>
      <w:r w:rsidR="006F2029">
        <w:rPr>
          <w:color w:val="000000"/>
        </w:rPr>
        <w:t xml:space="preserve">: Will Davies </w:t>
      </w:r>
    </w:p>
    <w:p w14:paraId="2675790C" w14:textId="77777777" w:rsidR="006537D0" w:rsidRPr="00C73DB6" w:rsidRDefault="006537D0" w:rsidP="00813B55">
      <w:pPr>
        <w:pStyle w:val="Heading2"/>
      </w:pPr>
      <w:proofErr w:type="spellStart"/>
      <w:r w:rsidRPr="00C73DB6">
        <w:lastRenderedPageBreak/>
        <w:t>Planetarities</w:t>
      </w:r>
      <w:proofErr w:type="spellEnd"/>
    </w:p>
    <w:p w14:paraId="03B1895F" w14:textId="44218AC7" w:rsidR="006537D0" w:rsidRPr="00C73DB6" w:rsidRDefault="006537D0" w:rsidP="00813B55">
      <w:pPr>
        <w:rPr>
          <w:color w:val="000000"/>
        </w:rPr>
      </w:pPr>
      <w:r w:rsidRPr="00C73DB6">
        <w:rPr>
          <w:color w:val="000000"/>
        </w:rPr>
        <w:t>Series editors</w:t>
      </w:r>
      <w:r w:rsidR="0011631B">
        <w:rPr>
          <w:color w:val="000000"/>
        </w:rPr>
        <w:t xml:space="preserve">: Jennifer </w:t>
      </w:r>
      <w:proofErr w:type="spellStart"/>
      <w:r w:rsidR="0011631B">
        <w:rPr>
          <w:color w:val="000000"/>
        </w:rPr>
        <w:t>Gabrys</w:t>
      </w:r>
      <w:proofErr w:type="spellEnd"/>
      <w:r w:rsidR="0011631B">
        <w:rPr>
          <w:color w:val="000000"/>
        </w:rPr>
        <w:t xml:space="preserve">, Ros Gray and </w:t>
      </w:r>
      <w:proofErr w:type="spellStart"/>
      <w:r w:rsidR="0011631B">
        <w:rPr>
          <w:color w:val="000000"/>
        </w:rPr>
        <w:t>Shela</w:t>
      </w:r>
      <w:proofErr w:type="spellEnd"/>
      <w:r w:rsidR="0011631B">
        <w:rPr>
          <w:color w:val="000000"/>
        </w:rPr>
        <w:t xml:space="preserve"> Sheikh</w:t>
      </w:r>
      <w:r w:rsidR="0011631B" w:rsidRPr="00C73DB6">
        <w:rPr>
          <w:color w:val="000000"/>
        </w:rPr>
        <w:t xml:space="preserve"> </w:t>
      </w:r>
    </w:p>
    <w:p w14:paraId="2E78FB77" w14:textId="77777777" w:rsidR="006537D0" w:rsidRPr="00C73DB6" w:rsidRDefault="006537D0" w:rsidP="00813B55">
      <w:pPr>
        <w:pStyle w:val="Heading2"/>
      </w:pPr>
      <w:r w:rsidRPr="00C73DB6">
        <w:t>Practice as Research </w:t>
      </w:r>
    </w:p>
    <w:p w14:paraId="205B7C2A" w14:textId="77777777" w:rsidR="006537D0" w:rsidRPr="00C73DB6" w:rsidRDefault="006537D0" w:rsidP="00813B55">
      <w:pPr>
        <w:pStyle w:val="Heading2"/>
      </w:pPr>
      <w:r w:rsidRPr="00C73DB6">
        <w:t>Sonics</w:t>
      </w:r>
    </w:p>
    <w:p w14:paraId="70B72B1A" w14:textId="65598C95" w:rsidR="006537D0" w:rsidRPr="00C73DB6" w:rsidRDefault="006537D0" w:rsidP="00813B55">
      <w:pPr>
        <w:rPr>
          <w:color w:val="000000"/>
        </w:rPr>
      </w:pPr>
      <w:r w:rsidRPr="00C73DB6">
        <w:rPr>
          <w:color w:val="000000"/>
        </w:rPr>
        <w:t>Series editor</w:t>
      </w:r>
      <w:r w:rsidR="0011631B">
        <w:rPr>
          <w:color w:val="000000"/>
        </w:rPr>
        <w:t xml:space="preserve">: </w:t>
      </w:r>
      <w:proofErr w:type="spellStart"/>
      <w:r w:rsidR="0011631B">
        <w:rPr>
          <w:color w:val="000000"/>
        </w:rPr>
        <w:t>Atau</w:t>
      </w:r>
      <w:proofErr w:type="spellEnd"/>
      <w:r w:rsidR="0011631B">
        <w:rPr>
          <w:color w:val="000000"/>
        </w:rPr>
        <w:t xml:space="preserve"> Tanaka</w:t>
      </w:r>
      <w:r w:rsidR="0011631B" w:rsidRPr="00C73DB6">
        <w:rPr>
          <w:color w:val="000000"/>
        </w:rPr>
        <w:t xml:space="preserve"> </w:t>
      </w:r>
    </w:p>
    <w:p w14:paraId="43E4689C" w14:textId="77777777" w:rsidR="006537D0" w:rsidRPr="00C73DB6" w:rsidRDefault="006537D0" w:rsidP="00813B55">
      <w:pPr>
        <w:pStyle w:val="Heading2"/>
      </w:pPr>
      <w:r w:rsidRPr="00C73DB6">
        <w:t>Spatial Politics</w:t>
      </w:r>
    </w:p>
    <w:p w14:paraId="2C8DF95F" w14:textId="1563776B" w:rsidR="006537D0" w:rsidRPr="00C73DB6" w:rsidRDefault="006537D0" w:rsidP="00813B55">
      <w:pPr>
        <w:rPr>
          <w:color w:val="000000"/>
        </w:rPr>
      </w:pPr>
      <w:r w:rsidRPr="00C73DB6">
        <w:rPr>
          <w:color w:val="000000"/>
        </w:rPr>
        <w:t>Series editors</w:t>
      </w:r>
      <w:r w:rsidR="0011631B">
        <w:rPr>
          <w:color w:val="000000"/>
        </w:rPr>
        <w:t xml:space="preserve">: Roger Burrows, Josephine Berry and </w:t>
      </w:r>
      <w:proofErr w:type="spellStart"/>
      <w:r w:rsidR="0011631B">
        <w:rPr>
          <w:color w:val="000000"/>
        </w:rPr>
        <w:t>Dubravka</w:t>
      </w:r>
      <w:proofErr w:type="spellEnd"/>
      <w:r w:rsidR="0011631B">
        <w:rPr>
          <w:color w:val="000000"/>
        </w:rPr>
        <w:t xml:space="preserve"> </w:t>
      </w:r>
      <w:proofErr w:type="spellStart"/>
      <w:r w:rsidR="0011631B">
        <w:rPr>
          <w:color w:val="000000"/>
        </w:rPr>
        <w:t>Sek</w:t>
      </w:r>
      <w:r w:rsidR="00A47E42">
        <w:rPr>
          <w:color w:val="000000"/>
        </w:rPr>
        <w:t>u</w:t>
      </w:r>
      <w:r w:rsidR="0011631B">
        <w:rPr>
          <w:color w:val="000000"/>
        </w:rPr>
        <w:t>lić</w:t>
      </w:r>
      <w:proofErr w:type="spellEnd"/>
      <w:r w:rsidR="00A47E42" w:rsidRPr="00C73DB6">
        <w:rPr>
          <w:color w:val="000000"/>
        </w:rPr>
        <w:t xml:space="preserve"> </w:t>
      </w:r>
    </w:p>
    <w:p w14:paraId="4A84676C" w14:textId="77777777" w:rsidR="006537D0" w:rsidRDefault="006537D0" w:rsidP="00813B55">
      <w:pPr>
        <w:pStyle w:val="Heading2"/>
      </w:pPr>
      <w:r w:rsidRPr="00C73DB6">
        <w:t>Unidentified Fictional Objects </w:t>
      </w:r>
    </w:p>
    <w:p w14:paraId="64822279" w14:textId="171BE707" w:rsidR="001E69AB" w:rsidRPr="001E69AB" w:rsidRDefault="001E69AB" w:rsidP="00A15FF0">
      <w:r>
        <w:t>Series editors: Jenn Ashworth, Charlie Gere and Nathan Jones</w:t>
      </w:r>
    </w:p>
    <w:p w14:paraId="41AA48A0" w14:textId="44990BD5" w:rsidR="006537D0" w:rsidRPr="00B70DBD" w:rsidRDefault="00685E19" w:rsidP="000F3767">
      <w:pPr>
        <w:pStyle w:val="Heading1"/>
      </w:pPr>
      <w:r w:rsidRPr="00B70DBD">
        <w:rPr>
          <w:rStyle w:val="NoneA"/>
        </w:rPr>
        <w:t xml:space="preserve">Your </w:t>
      </w:r>
      <w:r w:rsidR="00BD7A16">
        <w:rPr>
          <w:rStyle w:val="NoneA"/>
        </w:rPr>
        <w:t>p</w:t>
      </w:r>
      <w:r w:rsidRPr="00B70DBD">
        <w:rPr>
          <w:rStyle w:val="NoneA"/>
        </w:rPr>
        <w:t>roposal</w:t>
      </w:r>
    </w:p>
    <w:p w14:paraId="1DC69EAF" w14:textId="4BA42966" w:rsidR="00D27FB5" w:rsidRPr="00926E13" w:rsidRDefault="00685E19" w:rsidP="00813B55">
      <w:r w:rsidRPr="00926E13">
        <w:t xml:space="preserve">Please complete the following form below and send with any supporting documents to </w:t>
      </w:r>
      <w:hyperlink r:id="rId12" w:history="1">
        <w:r w:rsidRPr="00926E13">
          <w:t>goldsmithspress@gold.ac.uk</w:t>
        </w:r>
      </w:hyperlink>
      <w:r w:rsidRPr="00926E13">
        <w:t xml:space="preserve">. </w:t>
      </w:r>
    </w:p>
    <w:p w14:paraId="67C256DF" w14:textId="288E1072" w:rsidR="00D27FB5" w:rsidRDefault="00685E19">
      <w:pPr>
        <w:pStyle w:val="Heading2"/>
        <w:rPr>
          <w:lang w:val="en-IE"/>
        </w:rPr>
      </w:pPr>
      <w:r>
        <w:rPr>
          <w:lang w:val="en-IE"/>
        </w:rPr>
        <w:t xml:space="preserve">Name(s) of </w:t>
      </w:r>
      <w:r w:rsidR="009779EC">
        <w:rPr>
          <w:lang w:val="en-IE"/>
        </w:rPr>
        <w:t>author</w:t>
      </w:r>
      <w:r>
        <w:rPr>
          <w:lang w:val="en-IE"/>
        </w:rPr>
        <w:t>(s):</w:t>
      </w:r>
    </w:p>
    <w:p w14:paraId="258B84CD" w14:textId="77777777" w:rsidR="00D27FB5" w:rsidRDefault="00685E19">
      <w:pPr>
        <w:pStyle w:val="Heading2"/>
        <w:rPr>
          <w:lang w:val="en-IE"/>
        </w:rPr>
      </w:pPr>
      <w:r>
        <w:rPr>
          <w:lang w:val="en-IE"/>
        </w:rPr>
        <w:t>Affiliation(s):</w:t>
      </w:r>
    </w:p>
    <w:p w14:paraId="74727380" w14:textId="77777777" w:rsidR="00D27FB5" w:rsidRDefault="00685E19">
      <w:pPr>
        <w:pStyle w:val="Heading2"/>
        <w:rPr>
          <w:lang w:val="en-IE"/>
        </w:rPr>
      </w:pPr>
      <w:r>
        <w:rPr>
          <w:lang w:val="en-IE"/>
        </w:rPr>
        <w:t>Contact telephone:</w:t>
      </w:r>
    </w:p>
    <w:p w14:paraId="65C5FD31" w14:textId="77777777" w:rsidR="00D27FB5" w:rsidRDefault="00685E19">
      <w:pPr>
        <w:pStyle w:val="Heading2"/>
        <w:rPr>
          <w:lang w:val="en-IE"/>
        </w:rPr>
      </w:pPr>
      <w:r>
        <w:rPr>
          <w:lang w:val="en-IE"/>
        </w:rPr>
        <w:t>Contact email:</w:t>
      </w:r>
    </w:p>
    <w:p w14:paraId="778F3F34" w14:textId="77777777" w:rsidR="00D27FB5" w:rsidRDefault="00685E19">
      <w:pPr>
        <w:pStyle w:val="Heading2"/>
        <w:rPr>
          <w:lang w:val="en-IE"/>
        </w:rPr>
      </w:pPr>
      <w:r>
        <w:rPr>
          <w:lang w:val="en-IE"/>
        </w:rPr>
        <w:t>Proposed title and subtitle:</w:t>
      </w:r>
    </w:p>
    <w:p w14:paraId="4D789823" w14:textId="58B639D4" w:rsidR="00D27FB5" w:rsidRDefault="00685E19">
      <w:pPr>
        <w:pStyle w:val="Heading2"/>
        <w:rPr>
          <w:lang w:val="en-IE"/>
        </w:rPr>
      </w:pPr>
      <w:r>
        <w:rPr>
          <w:lang w:val="en-IE"/>
        </w:rPr>
        <w:t>Estimated word count (50</w:t>
      </w:r>
      <w:r w:rsidR="009779EC">
        <w:rPr>
          <w:lang w:val="en-IE"/>
        </w:rPr>
        <w:t>,000 min</w:t>
      </w:r>
      <w:r w:rsidR="00C658B0">
        <w:rPr>
          <w:lang w:val="en-IE"/>
        </w:rPr>
        <w:t>–</w:t>
      </w:r>
      <w:r>
        <w:rPr>
          <w:lang w:val="en-IE"/>
        </w:rPr>
        <w:t xml:space="preserve">80,000 </w:t>
      </w:r>
      <w:r w:rsidR="009779EC">
        <w:rPr>
          <w:lang w:val="en-IE"/>
        </w:rPr>
        <w:t>max</w:t>
      </w:r>
      <w:r>
        <w:rPr>
          <w:lang w:val="en-IE"/>
        </w:rPr>
        <w:t>):</w:t>
      </w:r>
      <w:r>
        <w:rPr>
          <w:lang w:val="en-IE"/>
        </w:rPr>
        <w:tab/>
      </w:r>
    </w:p>
    <w:p w14:paraId="2671666F" w14:textId="77777777" w:rsidR="00D27FB5" w:rsidRDefault="00685E19">
      <w:pPr>
        <w:pStyle w:val="Heading2"/>
        <w:rPr>
          <w:lang w:val="en-IE"/>
        </w:rPr>
      </w:pPr>
      <w:r>
        <w:rPr>
          <w:lang w:val="en-IE"/>
        </w:rPr>
        <w:t>Manuscript delivery date (expected):</w:t>
      </w:r>
      <w:r>
        <w:rPr>
          <w:lang w:val="en-IE"/>
        </w:rPr>
        <w:tab/>
      </w:r>
    </w:p>
    <w:p w14:paraId="6773837E" w14:textId="77777777" w:rsidR="00D27FB5" w:rsidRDefault="00685E19">
      <w:pPr>
        <w:pStyle w:val="Heading2"/>
        <w:rPr>
          <w:lang w:val="en-IE"/>
        </w:rPr>
      </w:pPr>
      <w:r>
        <w:rPr>
          <w:lang w:val="en-IE"/>
        </w:rPr>
        <w:t>Project outline:</w:t>
      </w:r>
    </w:p>
    <w:p w14:paraId="55886A70" w14:textId="4079DA23" w:rsidR="00D27FB5" w:rsidRDefault="007C557C">
      <w:pPr>
        <w:rPr>
          <w:lang w:val="en-IE"/>
        </w:rPr>
      </w:pPr>
      <w:r>
        <w:rPr>
          <w:lang w:val="en-IE"/>
        </w:rPr>
        <w:t>Please indicate which series your proposal is for and how it will address the main questions and themes.  P</w:t>
      </w:r>
      <w:r w:rsidR="00685E19">
        <w:rPr>
          <w:lang w:val="en-IE"/>
        </w:rPr>
        <w:t>rovide a brief outline of the project’s scope, content and rationale, including what makes it distinctive and/or interventional. What makes the project suited to a digital plus print format? Include 2–5 selling points or key benefits of your project.</w:t>
      </w:r>
    </w:p>
    <w:p w14:paraId="3CFA999A" w14:textId="416DA32A" w:rsidR="00A50C93" w:rsidRPr="005B6C25" w:rsidRDefault="00A50C93">
      <w:pPr>
        <w:rPr>
          <w:b/>
          <w:bCs/>
          <w:sz w:val="28"/>
          <w:szCs w:val="28"/>
          <w:lang w:val="en-IE"/>
        </w:rPr>
      </w:pPr>
      <w:r w:rsidRPr="005B6C25">
        <w:rPr>
          <w:b/>
          <w:bCs/>
          <w:sz w:val="28"/>
          <w:szCs w:val="28"/>
          <w:lang w:val="en-IE"/>
        </w:rPr>
        <w:t xml:space="preserve">Open </w:t>
      </w:r>
      <w:r w:rsidR="005B6C25" w:rsidRPr="005B6C25">
        <w:rPr>
          <w:b/>
          <w:bCs/>
          <w:sz w:val="28"/>
          <w:szCs w:val="28"/>
          <w:lang w:val="en-IE"/>
        </w:rPr>
        <w:t>a</w:t>
      </w:r>
      <w:r w:rsidRPr="005B6C25">
        <w:rPr>
          <w:b/>
          <w:bCs/>
          <w:sz w:val="28"/>
          <w:szCs w:val="28"/>
          <w:lang w:val="en-IE"/>
        </w:rPr>
        <w:t>ccess:</w:t>
      </w:r>
    </w:p>
    <w:p w14:paraId="58AF9896" w14:textId="44BC45C4" w:rsidR="00A50C93" w:rsidRDefault="00A50C93">
      <w:pPr>
        <w:rPr>
          <w:lang w:val="en-IE"/>
        </w:rPr>
      </w:pPr>
      <w:r>
        <w:rPr>
          <w:lang w:val="en-IE"/>
        </w:rPr>
        <w:lastRenderedPageBreak/>
        <w:t xml:space="preserve">Please indicate which </w:t>
      </w:r>
      <w:r w:rsidR="00171635">
        <w:rPr>
          <w:lang w:val="en-IE"/>
        </w:rPr>
        <w:t>open access</w:t>
      </w:r>
      <w:r>
        <w:rPr>
          <w:lang w:val="en-IE"/>
        </w:rPr>
        <w:t xml:space="preserve"> route you are</w:t>
      </w:r>
      <w:r w:rsidR="00601CA0">
        <w:rPr>
          <w:lang w:val="en-IE"/>
        </w:rPr>
        <w:t xml:space="preserve"> proposing for your title.  See the options outline</w:t>
      </w:r>
      <w:r w:rsidR="001026D2">
        <w:rPr>
          <w:lang w:val="en-IE"/>
        </w:rPr>
        <w:t>d</w:t>
      </w:r>
      <w:r w:rsidR="002B623E" w:rsidRPr="002B623E">
        <w:t xml:space="preserve"> </w:t>
      </w:r>
      <w:hyperlink r:id="rId13" w:history="1">
        <w:r w:rsidR="002B623E" w:rsidRPr="00292DA6">
          <w:rPr>
            <w:rStyle w:val="Hyperlink"/>
            <w:lang w:val="en-IE"/>
          </w:rPr>
          <w:t>h</w:t>
        </w:r>
        <w:r w:rsidR="001026D2">
          <w:rPr>
            <w:rStyle w:val="Hyperlink"/>
            <w:lang w:val="en-IE"/>
          </w:rPr>
          <w:t>e</w:t>
        </w:r>
        <w:r w:rsidR="001026D2">
          <w:rPr>
            <w:rStyle w:val="Hyperlink"/>
            <w:lang w:val="en-IE"/>
          </w:rPr>
          <w:t>r</w:t>
        </w:r>
        <w:r w:rsidR="001026D2">
          <w:rPr>
            <w:rStyle w:val="Hyperlink"/>
            <w:lang w:val="en-IE"/>
          </w:rPr>
          <w:t>e</w:t>
        </w:r>
      </w:hyperlink>
      <w:r w:rsidR="003069A5">
        <w:rPr>
          <w:lang w:val="en-IE"/>
        </w:rPr>
        <w:t>.</w:t>
      </w:r>
    </w:p>
    <w:p w14:paraId="6D683994" w14:textId="77777777" w:rsidR="00D27FB5" w:rsidRDefault="00685E19">
      <w:pPr>
        <w:pStyle w:val="Heading2"/>
        <w:rPr>
          <w:lang w:val="en-IE"/>
        </w:rPr>
      </w:pPr>
      <w:r>
        <w:rPr>
          <w:lang w:val="en-IE"/>
        </w:rPr>
        <w:t>Content:</w:t>
      </w:r>
    </w:p>
    <w:p w14:paraId="5275DC60" w14:textId="77777777" w:rsidR="00D27FB5" w:rsidRDefault="00685E19">
      <w:pPr>
        <w:rPr>
          <w:lang w:val="en-IE"/>
        </w:rPr>
      </w:pPr>
      <w:r>
        <w:rPr>
          <w:lang w:val="en-IE"/>
        </w:rPr>
        <w:t>Proposed content including chapter outlines (at least half a page per chapter) and main argument. You may wish to submit some sample material if it is available.</w:t>
      </w:r>
    </w:p>
    <w:p w14:paraId="0E942139" w14:textId="77777777" w:rsidR="00D27FB5" w:rsidRDefault="00685E19">
      <w:pPr>
        <w:pStyle w:val="Heading2"/>
        <w:rPr>
          <w:lang w:val="en-IE"/>
        </w:rPr>
      </w:pPr>
      <w:r>
        <w:rPr>
          <w:lang w:val="en-IE"/>
        </w:rPr>
        <w:t>Market and competition:</w:t>
      </w:r>
    </w:p>
    <w:p w14:paraId="63CB5315" w14:textId="77777777" w:rsidR="00D27FB5" w:rsidRDefault="00685E19" w:rsidP="00813B55">
      <w:pPr>
        <w:rPr>
          <w:lang w:val="en-IE"/>
        </w:rPr>
      </w:pPr>
      <w:r>
        <w:rPr>
          <w:lang w:val="en-IE"/>
        </w:rPr>
        <w:t>Include principle and secondary readership, academic associations and details of courses for which the book would be required or recommended reading. Please give full details of publications that are comparable with your project and specifically those it will be competing with. Indicate the benefits of your project for key target readerships.</w:t>
      </w:r>
    </w:p>
    <w:p w14:paraId="0A3F427F" w14:textId="77777777" w:rsidR="00D27FB5" w:rsidRDefault="00685E19">
      <w:pPr>
        <w:pStyle w:val="Heading2"/>
        <w:rPr>
          <w:lang w:val="en-IE"/>
        </w:rPr>
      </w:pPr>
      <w:r>
        <w:rPr>
          <w:lang w:val="en-IE"/>
        </w:rPr>
        <w:t>Previous publication and copyright:</w:t>
      </w:r>
    </w:p>
    <w:p w14:paraId="37E6AAE6" w14:textId="77777777" w:rsidR="00D27FB5" w:rsidRDefault="00685E19">
      <w:pPr>
        <w:rPr>
          <w:lang w:val="en-IE"/>
        </w:rPr>
      </w:pPr>
      <w:r>
        <w:rPr>
          <w:lang w:val="en-IE"/>
        </w:rPr>
        <w:t>Please indicate whether any of the material has been published previously and whether you will be using third party material that requires copyright clearance. Note that permissions must be obtained by the author/contributor for print and digital versions of the book.</w:t>
      </w:r>
    </w:p>
    <w:p w14:paraId="367D24BF" w14:textId="77777777" w:rsidR="00771728" w:rsidRDefault="00771728" w:rsidP="00771728">
      <w:pPr>
        <w:pStyle w:val="Heading2"/>
        <w:rPr>
          <w:lang w:val="en-IE"/>
        </w:rPr>
      </w:pPr>
      <w:r>
        <w:rPr>
          <w:lang w:val="en-IE"/>
        </w:rPr>
        <w:t>Illustrations and audio visual content:</w:t>
      </w:r>
    </w:p>
    <w:p w14:paraId="79F791F1" w14:textId="77777777" w:rsidR="00771728" w:rsidRDefault="00771728" w:rsidP="00771728">
      <w:pPr>
        <w:rPr>
          <w:lang w:val="en-IE"/>
        </w:rPr>
      </w:pPr>
      <w:r>
        <w:rPr>
          <w:lang w:val="en-IE"/>
        </w:rPr>
        <w:t>Detail any illustrations (</w:t>
      </w:r>
      <w:proofErr w:type="spellStart"/>
      <w:r>
        <w:rPr>
          <w:lang w:val="en-IE"/>
        </w:rPr>
        <w:t>ie</w:t>
      </w:r>
      <w:proofErr w:type="spellEnd"/>
      <w:r>
        <w:rPr>
          <w:lang w:val="en-IE"/>
        </w:rPr>
        <w:t xml:space="preserve">, photographs, diagrams, graphs) and audio visual material you plan to include in the print and digital version of the book. </w:t>
      </w:r>
    </w:p>
    <w:p w14:paraId="29A6D399" w14:textId="6DEB47CC" w:rsidR="00771728" w:rsidRDefault="00771728" w:rsidP="00771728">
      <w:pPr>
        <w:rPr>
          <w:lang w:val="en-IE"/>
        </w:rPr>
      </w:pPr>
      <w:r>
        <w:rPr>
          <w:lang w:val="en-IE"/>
        </w:rPr>
        <w:t xml:space="preserve">If audio visual material is planned for inclusion, please ensure you are able to host this material.  Whilst we can include links to audio visual </w:t>
      </w:r>
      <w:r w:rsidR="00861247">
        <w:rPr>
          <w:lang w:val="en-IE"/>
        </w:rPr>
        <w:t xml:space="preserve">content </w:t>
      </w:r>
      <w:r>
        <w:rPr>
          <w:lang w:val="en-IE"/>
        </w:rPr>
        <w:t>in the print and digital versions of the book (</w:t>
      </w:r>
      <w:r w:rsidR="008B5D45">
        <w:rPr>
          <w:lang w:val="en-IE"/>
        </w:rPr>
        <w:t xml:space="preserve">in the </w:t>
      </w:r>
      <w:r>
        <w:rPr>
          <w:lang w:val="en-IE"/>
        </w:rPr>
        <w:t xml:space="preserve">digital version </w:t>
      </w:r>
      <w:r w:rsidR="008B5D45">
        <w:rPr>
          <w:lang w:val="en-IE"/>
        </w:rPr>
        <w:t xml:space="preserve">this will link out directly to the </w:t>
      </w:r>
      <w:r>
        <w:rPr>
          <w:lang w:val="en-IE"/>
        </w:rPr>
        <w:t>content) we cannot host the audio visual material ourselves.</w:t>
      </w:r>
    </w:p>
    <w:p w14:paraId="0010509B" w14:textId="77777777" w:rsidR="00771728" w:rsidRDefault="00771728" w:rsidP="00771728">
      <w:pPr>
        <w:rPr>
          <w:lang w:val="en-IE"/>
        </w:rPr>
      </w:pPr>
      <w:r>
        <w:rPr>
          <w:lang w:val="en-IE"/>
        </w:rPr>
        <w:t>Depending on the extent of this material, you may need to consider whether funding is available.</w:t>
      </w:r>
    </w:p>
    <w:p w14:paraId="6057A2AB" w14:textId="77777777" w:rsidR="00D27FB5" w:rsidRDefault="00685E19">
      <w:pPr>
        <w:pStyle w:val="Heading2"/>
        <w:rPr>
          <w:lang w:val="en-IE"/>
        </w:rPr>
      </w:pPr>
      <w:r>
        <w:rPr>
          <w:lang w:val="en-IE"/>
        </w:rPr>
        <w:t>Reviewers:</w:t>
      </w:r>
    </w:p>
    <w:p w14:paraId="1D08711C" w14:textId="1CE4CC2D" w:rsidR="00D27FB5" w:rsidRDefault="00685E19">
      <w:pPr>
        <w:rPr>
          <w:lang w:val="en-IE"/>
        </w:rPr>
      </w:pPr>
      <w:r>
        <w:rPr>
          <w:lang w:val="en-IE"/>
        </w:rPr>
        <w:t xml:space="preserve">Goldsmiths </w:t>
      </w:r>
      <w:r w:rsidR="002734EB">
        <w:rPr>
          <w:lang w:val="en-IE"/>
        </w:rPr>
        <w:t>P</w:t>
      </w:r>
      <w:r>
        <w:rPr>
          <w:lang w:val="en-IE"/>
        </w:rPr>
        <w:t xml:space="preserve">ress asks its authors and editors to list names and email addresses of </w:t>
      </w:r>
      <w:r w:rsidR="00B276E5">
        <w:rPr>
          <w:lang w:val="en-IE"/>
        </w:rPr>
        <w:t xml:space="preserve">at least </w:t>
      </w:r>
      <w:r>
        <w:rPr>
          <w:lang w:val="en-IE"/>
        </w:rPr>
        <w:t xml:space="preserve">five potential reviewers. We also ask </w:t>
      </w:r>
      <w:r w:rsidR="009B6430">
        <w:rPr>
          <w:lang w:val="en-IE"/>
        </w:rPr>
        <w:t>that you</w:t>
      </w:r>
      <w:r>
        <w:rPr>
          <w:lang w:val="en-IE"/>
        </w:rPr>
        <w:t xml:space="preserve"> contact </w:t>
      </w:r>
      <w:r w:rsidR="00B276E5">
        <w:rPr>
          <w:b/>
          <w:bCs/>
          <w:lang w:val="en-IE"/>
        </w:rPr>
        <w:t>three</w:t>
      </w:r>
      <w:r>
        <w:rPr>
          <w:lang w:val="en-IE"/>
        </w:rPr>
        <w:t xml:space="preserve"> possible reviewers from the list and obtain their consent to review the manuscript or proposal prior to giving us their contact details. Please star the names of those who have already agreed to submit a review. For more detail on our peer review process, please visit our website.</w:t>
      </w:r>
    </w:p>
    <w:p w14:paraId="229D27E6" w14:textId="4101A2DC" w:rsidR="00250E81" w:rsidRDefault="00760B7C">
      <w:pPr>
        <w:rPr>
          <w:lang w:val="en-IE"/>
        </w:rPr>
      </w:pPr>
      <w:r w:rsidRPr="00196140">
        <w:rPr>
          <w:b/>
          <w:bCs/>
          <w:lang w:val="en-IE"/>
        </w:rPr>
        <w:t>Under GDPR we need active consent to share your proposal with reviewers. Please tick here</w:t>
      </w:r>
      <w:r w:rsidR="003D6044" w:rsidRPr="00196140">
        <w:rPr>
          <w:b/>
          <w:bCs/>
          <w:lang w:val="en-IE"/>
        </w:rPr>
        <w:t>to give permission</w:t>
      </w:r>
      <w:r>
        <w:rPr>
          <w:lang w:val="en-IE"/>
        </w:rPr>
        <w:t xml:space="preserve">: </w:t>
      </w:r>
      <w:sdt>
        <w:sdtPr>
          <w:rPr>
            <w:lang w:val="en-IE"/>
          </w:rPr>
          <w:id w:val="-648903528"/>
          <w14:checkbox>
            <w14:checked w14:val="0"/>
            <w14:checkedState w14:val="2612" w14:font="MS Gothic"/>
            <w14:uncheckedState w14:val="2610" w14:font="MS Gothic"/>
          </w14:checkbox>
        </w:sdtPr>
        <w:sdtContent>
          <w:r w:rsidR="00762767">
            <w:rPr>
              <w:rFonts w:ascii="MS Gothic" w:eastAsia="MS Gothic" w:hAnsi="MS Gothic" w:hint="eastAsia"/>
              <w:lang w:val="en-IE"/>
            </w:rPr>
            <w:t>☐</w:t>
          </w:r>
        </w:sdtContent>
      </w:sdt>
    </w:p>
    <w:p w14:paraId="67E803BB" w14:textId="1E241BFD" w:rsidR="00D27FB5" w:rsidRDefault="00771728">
      <w:pPr>
        <w:pStyle w:val="Heading2"/>
        <w:rPr>
          <w:lang w:val="en-IE"/>
        </w:rPr>
      </w:pPr>
      <w:r>
        <w:rPr>
          <w:lang w:val="en-IE"/>
        </w:rPr>
        <w:lastRenderedPageBreak/>
        <w:t xml:space="preserve">Author </w:t>
      </w:r>
      <w:r w:rsidR="00685E19">
        <w:rPr>
          <w:lang w:val="en-IE"/>
        </w:rPr>
        <w:t>biography:</w:t>
      </w:r>
    </w:p>
    <w:p w14:paraId="4AE3FE7D" w14:textId="6A526D48" w:rsidR="00D27FB5" w:rsidRDefault="00685E19">
      <w:r>
        <w:rPr>
          <w:lang w:val="en-IE"/>
        </w:rPr>
        <w:t xml:space="preserve">Outline previous experience relevant to this publication (books, talks, exhibitions, performances) or attach a biography or short cv (for each of the main </w:t>
      </w:r>
      <w:r w:rsidR="00771728">
        <w:rPr>
          <w:lang w:val="en-IE"/>
        </w:rPr>
        <w:t>authors</w:t>
      </w:r>
      <w:r>
        <w:rPr>
          <w:lang w:val="en-IE"/>
        </w:rPr>
        <w:t>).</w:t>
      </w:r>
    </w:p>
    <w:sectPr w:rsidR="00D27FB5" w:rsidSect="0055613F">
      <w:headerReference w:type="even" r:id="rId14"/>
      <w:headerReference w:type="default" r:id="rId15"/>
      <w:footerReference w:type="even" r:id="rId16"/>
      <w:footerReference w:type="default" r:id="rId17"/>
      <w:headerReference w:type="first" r:id="rId18"/>
      <w:footerReference w:type="first" r:id="rId19"/>
      <w:pgSz w:w="11900" w:h="16820"/>
      <w:pgMar w:top="1440" w:right="1325" w:bottom="1440"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44FF" w14:textId="77777777" w:rsidR="0055613F" w:rsidRDefault="0055613F">
      <w:pPr>
        <w:spacing w:before="0" w:after="0" w:line="240" w:lineRule="auto"/>
      </w:pPr>
      <w:r>
        <w:separator/>
      </w:r>
    </w:p>
  </w:endnote>
  <w:endnote w:type="continuationSeparator" w:id="0">
    <w:p w14:paraId="6063551F" w14:textId="77777777" w:rsidR="0055613F" w:rsidRDefault="005561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57D1" w14:textId="77777777" w:rsidR="007B25B1" w:rsidRDefault="007B2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F886" w14:textId="77777777" w:rsidR="00C658B0" w:rsidRDefault="00C658B0">
    <w:pPr>
      <w:pStyle w:val="Footer"/>
      <w:jc w:val="right"/>
    </w:pPr>
  </w:p>
  <w:p w14:paraId="533B1B0C" w14:textId="77777777" w:rsidR="00C658B0" w:rsidRDefault="00685E19">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p>
  <w:p w14:paraId="1D898A8E" w14:textId="77376215" w:rsidR="00C658B0" w:rsidRDefault="00685E19">
    <w:pPr>
      <w:pStyle w:val="Footer"/>
    </w:pPr>
    <w:r>
      <w:t xml:space="preserve">Proposal guidelines for </w:t>
    </w:r>
    <w:r w:rsidR="007B25B1">
      <w:t>book series proposals</w:t>
    </w:r>
  </w:p>
  <w:p w14:paraId="40953257" w14:textId="77777777" w:rsidR="00C658B0" w:rsidRDefault="00685E19">
    <w:pPr>
      <w:pStyle w:val="Footer"/>
    </w:pPr>
    <w:r>
      <w:t>Goldsmiths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658E" w14:textId="77777777" w:rsidR="00C658B0" w:rsidRDefault="00685E19">
    <w:pPr>
      <w:pStyle w:val="Footer"/>
      <w:jc w:val="right"/>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p>
  <w:p w14:paraId="4B11D652" w14:textId="77777777" w:rsidR="00C658B0" w:rsidRDefault="00C65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BE092" w14:textId="77777777" w:rsidR="0055613F" w:rsidRDefault="0055613F">
      <w:pPr>
        <w:spacing w:before="0" w:after="0" w:line="240" w:lineRule="auto"/>
      </w:pPr>
      <w:r>
        <w:rPr>
          <w:color w:val="000000"/>
        </w:rPr>
        <w:separator/>
      </w:r>
    </w:p>
  </w:footnote>
  <w:footnote w:type="continuationSeparator" w:id="0">
    <w:p w14:paraId="15B8C7C2" w14:textId="77777777" w:rsidR="0055613F" w:rsidRDefault="005561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B85D" w14:textId="77777777" w:rsidR="007B25B1" w:rsidRDefault="007B2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7A84" w14:textId="77777777" w:rsidR="007B25B1" w:rsidRDefault="007B25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A762" w14:textId="77777777" w:rsidR="00C658B0" w:rsidRDefault="00685E19">
    <w:pPr>
      <w:pStyle w:val="Header"/>
      <w:jc w:val="right"/>
    </w:pPr>
    <w:r>
      <w:rPr>
        <w:rStyle w:val="NoneA"/>
        <w:rFonts w:eastAsia="Arial" w:cs="Arial"/>
        <w:noProof/>
      </w:rPr>
      <w:drawing>
        <wp:inline distT="0" distB="0" distL="0" distR="0" wp14:anchorId="7142CA45" wp14:editId="2A56B3E0">
          <wp:extent cx="1894728" cy="904241"/>
          <wp:effectExtent l="0" t="0" r="0" b="0"/>
          <wp:docPr id="1" name="officeArt object" descr="Goldsmiths Press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94728" cy="904241"/>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63954"/>
    <w:multiLevelType w:val="multilevel"/>
    <w:tmpl w:val="3852EAB8"/>
    <w:styleLink w:val="Bullets"/>
    <w:lvl w:ilvl="0">
      <w:numFmt w:val="bullet"/>
      <w:lvlText w:val=""/>
      <w:lvlJc w:val="left"/>
      <w:pPr>
        <w:ind w:left="420" w:hanging="360"/>
      </w:pPr>
      <w:rPr>
        <w:rFonts w:ascii="Symbol" w:hAnsi="Symbol"/>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1" w15:restartNumberingAfterBreak="0">
    <w:nsid w:val="67364583"/>
    <w:multiLevelType w:val="multilevel"/>
    <w:tmpl w:val="CD106896"/>
    <w:styleLink w:val="Bulletpoints"/>
    <w:lvl w:ilvl="0">
      <w:numFmt w:val="bullet"/>
      <w:lvlText w:val=""/>
      <w:lvlJc w:val="left"/>
      <w:pPr>
        <w:ind w:left="420" w:hanging="360"/>
      </w:pPr>
      <w:rPr>
        <w:rFonts w:ascii="Symbol" w:hAnsi="Symbol"/>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num w:numId="1" w16cid:durableId="92943126">
    <w:abstractNumId w:val="1"/>
  </w:num>
  <w:num w:numId="2" w16cid:durableId="345519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B5"/>
    <w:rsid w:val="00032D1A"/>
    <w:rsid w:val="00073540"/>
    <w:rsid w:val="00093779"/>
    <w:rsid w:val="000A6AAF"/>
    <w:rsid w:val="000E2765"/>
    <w:rsid w:val="000F3767"/>
    <w:rsid w:val="001026D2"/>
    <w:rsid w:val="0011631B"/>
    <w:rsid w:val="00116478"/>
    <w:rsid w:val="001343F4"/>
    <w:rsid w:val="00171635"/>
    <w:rsid w:val="0018153C"/>
    <w:rsid w:val="00196140"/>
    <w:rsid w:val="001E69AB"/>
    <w:rsid w:val="00250E81"/>
    <w:rsid w:val="002734EB"/>
    <w:rsid w:val="002B13C3"/>
    <w:rsid w:val="002B623E"/>
    <w:rsid w:val="003069A5"/>
    <w:rsid w:val="00312076"/>
    <w:rsid w:val="003D6044"/>
    <w:rsid w:val="003F22B2"/>
    <w:rsid w:val="00484435"/>
    <w:rsid w:val="004B4BC2"/>
    <w:rsid w:val="004D1D04"/>
    <w:rsid w:val="004E0FCB"/>
    <w:rsid w:val="00532E0F"/>
    <w:rsid w:val="0055613F"/>
    <w:rsid w:val="005634BF"/>
    <w:rsid w:val="00575A42"/>
    <w:rsid w:val="005B6C25"/>
    <w:rsid w:val="005E1BF2"/>
    <w:rsid w:val="005E3F51"/>
    <w:rsid w:val="00601CA0"/>
    <w:rsid w:val="00625D54"/>
    <w:rsid w:val="006451B9"/>
    <w:rsid w:val="006537D0"/>
    <w:rsid w:val="00685E19"/>
    <w:rsid w:val="006975EA"/>
    <w:rsid w:val="006E644E"/>
    <w:rsid w:val="006F2029"/>
    <w:rsid w:val="007215E1"/>
    <w:rsid w:val="007339C2"/>
    <w:rsid w:val="00756D95"/>
    <w:rsid w:val="00760B7C"/>
    <w:rsid w:val="00762767"/>
    <w:rsid w:val="00771728"/>
    <w:rsid w:val="0078257B"/>
    <w:rsid w:val="007B25B1"/>
    <w:rsid w:val="007C557C"/>
    <w:rsid w:val="007D7022"/>
    <w:rsid w:val="008051D5"/>
    <w:rsid w:val="00813B55"/>
    <w:rsid w:val="008471E2"/>
    <w:rsid w:val="00861247"/>
    <w:rsid w:val="008B5D45"/>
    <w:rsid w:val="008B6A38"/>
    <w:rsid w:val="008E3E44"/>
    <w:rsid w:val="009135E1"/>
    <w:rsid w:val="00923379"/>
    <w:rsid w:val="00926E13"/>
    <w:rsid w:val="00936FDA"/>
    <w:rsid w:val="00941989"/>
    <w:rsid w:val="00972588"/>
    <w:rsid w:val="009779EC"/>
    <w:rsid w:val="009B6430"/>
    <w:rsid w:val="009E02F0"/>
    <w:rsid w:val="009E2304"/>
    <w:rsid w:val="00A15FF0"/>
    <w:rsid w:val="00A47E42"/>
    <w:rsid w:val="00A50C93"/>
    <w:rsid w:val="00A51B6E"/>
    <w:rsid w:val="00A91F80"/>
    <w:rsid w:val="00B00729"/>
    <w:rsid w:val="00B024A1"/>
    <w:rsid w:val="00B276E5"/>
    <w:rsid w:val="00B33043"/>
    <w:rsid w:val="00B3364A"/>
    <w:rsid w:val="00B35F87"/>
    <w:rsid w:val="00B46641"/>
    <w:rsid w:val="00B6177B"/>
    <w:rsid w:val="00B70A83"/>
    <w:rsid w:val="00B70DBD"/>
    <w:rsid w:val="00BB5BA1"/>
    <w:rsid w:val="00BD0DA9"/>
    <w:rsid w:val="00BD0F22"/>
    <w:rsid w:val="00BD3B22"/>
    <w:rsid w:val="00BD7A16"/>
    <w:rsid w:val="00C41F32"/>
    <w:rsid w:val="00C658B0"/>
    <w:rsid w:val="00C73DB6"/>
    <w:rsid w:val="00C82101"/>
    <w:rsid w:val="00CE5DF8"/>
    <w:rsid w:val="00D1574F"/>
    <w:rsid w:val="00D25821"/>
    <w:rsid w:val="00D27FB5"/>
    <w:rsid w:val="00D35ADF"/>
    <w:rsid w:val="00D41F2A"/>
    <w:rsid w:val="00D52BC4"/>
    <w:rsid w:val="00D62804"/>
    <w:rsid w:val="00D85051"/>
    <w:rsid w:val="00DE7C7F"/>
    <w:rsid w:val="00E07421"/>
    <w:rsid w:val="00E2568C"/>
    <w:rsid w:val="00E27110"/>
    <w:rsid w:val="00E33438"/>
    <w:rsid w:val="00EC3FC6"/>
    <w:rsid w:val="00EC56DB"/>
    <w:rsid w:val="00F21A24"/>
    <w:rsid w:val="00F677C0"/>
    <w:rsid w:val="00F77CA2"/>
    <w:rsid w:val="00F80AEE"/>
    <w:rsid w:val="00F96380"/>
    <w:rsid w:val="00FD233A"/>
    <w:rsid w:val="00FE5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0CCB"/>
  <w15:docId w15:val="{76FA9AB5-C1F6-4D4F-9756-C8BD32EB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00" w:after="240" w:line="264" w:lineRule="auto"/>
    </w:pPr>
    <w:rPr>
      <w:rFonts w:ascii="Arial" w:hAnsi="Arial"/>
      <w:sz w:val="24"/>
      <w:szCs w:val="24"/>
      <w:lang w:val="en-US"/>
    </w:rPr>
  </w:style>
  <w:style w:type="paragraph" w:styleId="Heading1">
    <w:name w:val="heading 1"/>
    <w:basedOn w:val="Normal"/>
    <w:next w:val="Normal"/>
    <w:uiPriority w:val="9"/>
    <w:qFormat/>
    <w:pPr>
      <w:keepNext/>
      <w:outlineLvl w:val="0"/>
    </w:pPr>
    <w:rPr>
      <w:rFonts w:cs="Arial"/>
      <w:b/>
      <w:bCs/>
      <w:kern w:val="3"/>
      <w:sz w:val="32"/>
      <w:szCs w:val="32"/>
    </w:rPr>
  </w:style>
  <w:style w:type="paragraph" w:styleId="Heading2">
    <w:name w:val="heading 2"/>
    <w:basedOn w:val="Normal"/>
    <w:next w:val="Normal"/>
    <w:link w:val="Heading2Char"/>
    <w:uiPriority w:val="9"/>
    <w:unhideWhenUsed/>
    <w:qFormat/>
    <w:pPr>
      <w:keepNext/>
      <w:outlineLvl w:val="1"/>
    </w:pPr>
    <w:rPr>
      <w:rFonts w:cs="Arial"/>
      <w:b/>
      <w:bCs/>
      <w:iCs/>
      <w:sz w:val="28"/>
      <w:szCs w:val="28"/>
    </w:rPr>
  </w:style>
  <w:style w:type="paragraph" w:styleId="Heading3">
    <w:name w:val="heading 3"/>
    <w:basedOn w:val="Normal"/>
    <w:next w:val="Normal"/>
    <w:uiPriority w:val="9"/>
    <w:semiHidden/>
    <w:unhideWhenUsed/>
    <w:qFormat/>
    <w:pPr>
      <w:keepNext/>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rPr>
      <w:b/>
      <w:bCs/>
    </w:rPr>
  </w:style>
  <w:style w:type="paragraph" w:styleId="Title">
    <w:name w:val="Title"/>
    <w:basedOn w:val="Normal"/>
    <w:next w:val="Normal"/>
    <w:uiPriority w:val="10"/>
    <w:qFormat/>
    <w:pPr>
      <w:spacing w:after="100"/>
    </w:pPr>
    <w:rPr>
      <w:color w:val="000000"/>
      <w:spacing w:val="-10"/>
      <w:kern w:val="3"/>
      <w:sz w:val="56"/>
      <w:szCs w:val="56"/>
    </w:rPr>
  </w:style>
  <w:style w:type="character" w:customStyle="1" w:styleId="TitleChar">
    <w:name w:val="Title Char"/>
    <w:basedOn w:val="DefaultParagraphFont"/>
    <w:rPr>
      <w:rFonts w:ascii="Arial" w:eastAsia="Times New Roman" w:hAnsi="Arial" w:cs="Times New Roman"/>
      <w:color w:val="000000"/>
      <w:spacing w:val="-10"/>
      <w:kern w:val="3"/>
      <w:sz w:val="56"/>
      <w:szCs w:val="56"/>
      <w:lang w:val="en-US"/>
    </w:rPr>
  </w:style>
  <w:style w:type="paragraph" w:styleId="Header">
    <w:name w:val="header"/>
    <w:basedOn w:val="Normal"/>
    <w:pPr>
      <w:tabs>
        <w:tab w:val="center" w:pos="4680"/>
        <w:tab w:val="right" w:pos="9360"/>
      </w:tabs>
      <w:spacing w:after="100"/>
    </w:pPr>
  </w:style>
  <w:style w:type="character" w:customStyle="1" w:styleId="HeaderChar">
    <w:name w:val="Header Char"/>
    <w:rPr>
      <w:rFonts w:ascii="Arial" w:hAnsi="Arial"/>
      <w:sz w:val="24"/>
      <w:szCs w:val="24"/>
      <w:lang w:val="en-US"/>
    </w:rPr>
  </w:style>
  <w:style w:type="paragraph" w:styleId="Footer">
    <w:name w:val="footer"/>
    <w:basedOn w:val="Normal"/>
    <w:pPr>
      <w:tabs>
        <w:tab w:val="center" w:pos="4680"/>
        <w:tab w:val="right" w:pos="9360"/>
      </w:tabs>
      <w:spacing w:before="0" w:after="0"/>
    </w:pPr>
    <w:rPr>
      <w:sz w:val="16"/>
    </w:rPr>
  </w:style>
  <w:style w:type="character" w:customStyle="1" w:styleId="FooterChar">
    <w:name w:val="Footer Char"/>
    <w:rPr>
      <w:rFonts w:ascii="Arial" w:hAnsi="Arial"/>
      <w:sz w:val="16"/>
      <w:szCs w:val="24"/>
      <w:lang w:val="en-US"/>
    </w:rPr>
  </w:style>
  <w:style w:type="paragraph" w:styleId="NoSpacing">
    <w:name w:val="No Spacing"/>
    <w:pPr>
      <w:suppressAutoHyphens/>
    </w:pPr>
    <w:rPr>
      <w:rFonts w:ascii="Arial" w:hAnsi="Arial"/>
      <w:sz w:val="24"/>
      <w:szCs w:val="24"/>
      <w:lang w:val="en-US"/>
    </w:rPr>
  </w:style>
  <w:style w:type="paragraph" w:styleId="ListParagraph">
    <w:name w:val="List Paragraph"/>
    <w:pPr>
      <w:pBdr>
        <w:top w:val="single" w:sz="2" w:space="31" w:color="FFFFFF" w:shadow="1"/>
        <w:left w:val="single" w:sz="2" w:space="31" w:color="FFFFFF" w:shadow="1"/>
        <w:bottom w:val="single" w:sz="2" w:space="31" w:color="FFFFFF" w:shadow="1"/>
        <w:right w:val="single" w:sz="2" w:space="31" w:color="FFFFFF" w:shadow="1"/>
      </w:pBdr>
      <w:ind w:left="720"/>
      <w:textAlignment w:val="auto"/>
    </w:pPr>
    <w:rPr>
      <w:rFonts w:ascii="Cambria" w:eastAsia="Cambria" w:hAnsi="Cambria" w:cs="Cambria"/>
      <w:color w:val="000000"/>
      <w:sz w:val="24"/>
      <w:szCs w:val="24"/>
      <w:lang w:val="en-US"/>
    </w:rPr>
  </w:style>
  <w:style w:type="paragraph" w:customStyle="1" w:styleId="Normalnoparaspaces">
    <w:name w:val="Normal (no para spaces)"/>
    <w:basedOn w:val="Normal"/>
    <w:pPr>
      <w:spacing w:before="0" w:after="0"/>
    </w:pPr>
    <w:rPr>
      <w:lang w:val="en-IE"/>
    </w:rPr>
  </w:style>
  <w:style w:type="paragraph" w:customStyle="1" w:styleId="Textinbox">
    <w:name w:val="Text in box"/>
    <w:basedOn w:val="Normal"/>
    <w:pPr>
      <w:pBdr>
        <w:top w:val="single" w:sz="4" w:space="1" w:color="000000"/>
        <w:left w:val="single" w:sz="4" w:space="4" w:color="000000"/>
        <w:bottom w:val="single" w:sz="4" w:space="1" w:color="000000"/>
        <w:right w:val="single" w:sz="4" w:space="4" w:color="000000"/>
      </w:pBdr>
      <w:spacing w:before="0" w:after="80"/>
    </w:pPr>
  </w:style>
  <w:style w:type="character" w:styleId="PageNumber">
    <w:name w:val="page number"/>
    <w:basedOn w:val="DefaultParagraphFont"/>
  </w:style>
  <w:style w:type="paragraph" w:customStyle="1" w:styleId="Documenthistory">
    <w:name w:val="Document history"/>
    <w:basedOn w:val="Normal"/>
    <w:pPr>
      <w:spacing w:before="0" w:after="80" w:line="240" w:lineRule="auto"/>
    </w:pPr>
    <w:rPr>
      <w:rFonts w:eastAsia="Calibri" w:cs="Times New Roman (Body CS)"/>
      <w:spacing w:val="-6"/>
      <w:sz w:val="20"/>
      <w:lang w:val="en-GB"/>
    </w:rPr>
  </w:style>
  <w:style w:type="paragraph" w:styleId="Subtitle">
    <w:name w:val="Subtitle"/>
    <w:basedOn w:val="Normal"/>
    <w:next w:val="Normal"/>
    <w:uiPriority w:val="11"/>
    <w:qFormat/>
    <w:pPr>
      <w:spacing w:before="120"/>
    </w:pPr>
    <w:rPr>
      <w:rFonts w:cs="Times New Roman (Body CS)"/>
      <w:b/>
      <w:color w:val="000000"/>
      <w:sz w:val="28"/>
      <w:szCs w:val="22"/>
    </w:rPr>
  </w:style>
  <w:style w:type="character" w:customStyle="1" w:styleId="SubtitleChar">
    <w:name w:val="Subtitle Char"/>
    <w:basedOn w:val="DefaultParagraphFont"/>
    <w:rPr>
      <w:rFonts w:ascii="Arial" w:eastAsia="Times New Roman" w:hAnsi="Arial" w:cs="Times New Roman (Body CS)"/>
      <w:b/>
      <w:color w:val="000000"/>
      <w:sz w:val="28"/>
      <w:szCs w:val="22"/>
      <w:lang w:val="en-US"/>
    </w:rPr>
  </w:style>
  <w:style w:type="character" w:styleId="PlaceholderText">
    <w:name w:val="Placeholder Text"/>
    <w:basedOn w:val="DefaultParagraphFont"/>
    <w:rPr>
      <w:color w:val="808080"/>
    </w:rPr>
  </w:style>
  <w:style w:type="character" w:customStyle="1" w:styleId="NoneA">
    <w:name w:val="None A"/>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Cambria" w:eastAsia="Cambria" w:hAnsi="Cambria" w:cs="Cambria"/>
      <w:color w:val="000000"/>
      <w:sz w:val="24"/>
      <w:szCs w:val="24"/>
      <w:lang w:val="en-US"/>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customStyle="1" w:styleId="BodyB">
    <w:name w:val="Body B"/>
    <w:pPr>
      <w:pBdr>
        <w:top w:val="single" w:sz="2" w:space="31" w:color="FFFFFF" w:shadow="1"/>
        <w:left w:val="single" w:sz="2" w:space="31" w:color="FFFFFF" w:shadow="1"/>
        <w:bottom w:val="single" w:sz="2" w:space="31" w:color="FFFFFF" w:shadow="1"/>
        <w:right w:val="single" w:sz="2" w:space="31" w:color="FFFFFF" w:shadow="1"/>
      </w:pBdr>
      <w:suppressAutoHyphens/>
    </w:pPr>
    <w:rPr>
      <w:rFonts w:ascii="Cambria" w:eastAsia="Cambria" w:hAnsi="Cambria" w:cs="Cambria"/>
      <w:color w:val="000000"/>
      <w:sz w:val="24"/>
      <w:szCs w:val="24"/>
      <w:lang w:val="en-US"/>
    </w:rPr>
  </w:style>
  <w:style w:type="numbering" w:customStyle="1" w:styleId="Bulletpoints">
    <w:name w:val="Bullet points"/>
    <w:basedOn w:val="NoList"/>
    <w:pPr>
      <w:numPr>
        <w:numId w:val="1"/>
      </w:numPr>
    </w:pPr>
  </w:style>
  <w:style w:type="numbering" w:customStyle="1" w:styleId="Bullets">
    <w:name w:val="Bullets"/>
    <w:basedOn w:val="NoList"/>
    <w:pPr>
      <w:numPr>
        <w:numId w:val="2"/>
      </w:numPr>
    </w:pPr>
  </w:style>
  <w:style w:type="paragraph" w:styleId="BalloonText">
    <w:name w:val="Balloon Text"/>
    <w:basedOn w:val="Normal"/>
    <w:link w:val="BalloonTextChar"/>
    <w:uiPriority w:val="99"/>
    <w:semiHidden/>
    <w:unhideWhenUsed/>
    <w:rsid w:val="007C557C"/>
    <w:pPr>
      <w:spacing w:before="0"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C557C"/>
    <w:rPr>
      <w:sz w:val="18"/>
      <w:szCs w:val="18"/>
      <w:lang w:val="en-US"/>
    </w:rPr>
  </w:style>
  <w:style w:type="character" w:styleId="CommentReference">
    <w:name w:val="annotation reference"/>
    <w:basedOn w:val="DefaultParagraphFont"/>
    <w:uiPriority w:val="99"/>
    <w:semiHidden/>
    <w:unhideWhenUsed/>
    <w:rsid w:val="007C557C"/>
    <w:rPr>
      <w:sz w:val="16"/>
      <w:szCs w:val="16"/>
    </w:rPr>
  </w:style>
  <w:style w:type="paragraph" w:styleId="CommentText">
    <w:name w:val="annotation text"/>
    <w:basedOn w:val="Normal"/>
    <w:link w:val="CommentTextChar"/>
    <w:uiPriority w:val="99"/>
    <w:semiHidden/>
    <w:unhideWhenUsed/>
    <w:rsid w:val="007C557C"/>
    <w:pPr>
      <w:spacing w:line="240" w:lineRule="auto"/>
    </w:pPr>
    <w:rPr>
      <w:sz w:val="20"/>
      <w:szCs w:val="20"/>
    </w:rPr>
  </w:style>
  <w:style w:type="character" w:customStyle="1" w:styleId="CommentTextChar">
    <w:name w:val="Comment Text Char"/>
    <w:basedOn w:val="DefaultParagraphFont"/>
    <w:link w:val="CommentText"/>
    <w:uiPriority w:val="99"/>
    <w:semiHidden/>
    <w:rsid w:val="007C557C"/>
    <w:rPr>
      <w:rFonts w:ascii="Arial" w:hAnsi="Arial"/>
      <w:lang w:val="en-US"/>
    </w:rPr>
  </w:style>
  <w:style w:type="paragraph" w:styleId="CommentSubject">
    <w:name w:val="annotation subject"/>
    <w:basedOn w:val="CommentText"/>
    <w:next w:val="CommentText"/>
    <w:link w:val="CommentSubjectChar"/>
    <w:uiPriority w:val="99"/>
    <w:semiHidden/>
    <w:unhideWhenUsed/>
    <w:rsid w:val="007C557C"/>
    <w:rPr>
      <w:b/>
      <w:bCs/>
    </w:rPr>
  </w:style>
  <w:style w:type="character" w:customStyle="1" w:styleId="CommentSubjectChar">
    <w:name w:val="Comment Subject Char"/>
    <w:basedOn w:val="CommentTextChar"/>
    <w:link w:val="CommentSubject"/>
    <w:uiPriority w:val="99"/>
    <w:semiHidden/>
    <w:rsid w:val="007C557C"/>
    <w:rPr>
      <w:rFonts w:ascii="Arial" w:hAnsi="Arial"/>
      <w:b/>
      <w:bCs/>
      <w:lang w:val="en-US"/>
    </w:rPr>
  </w:style>
  <w:style w:type="paragraph" w:styleId="NormalWeb">
    <w:name w:val="Normal (Web)"/>
    <w:basedOn w:val="Normal"/>
    <w:uiPriority w:val="99"/>
    <w:semiHidden/>
    <w:unhideWhenUsed/>
    <w:rsid w:val="006537D0"/>
    <w:pPr>
      <w:suppressAutoHyphens w:val="0"/>
      <w:autoSpaceDN/>
      <w:spacing w:beforeAutospacing="1" w:after="100" w:afterAutospacing="1" w:line="240" w:lineRule="auto"/>
      <w:textAlignment w:val="auto"/>
    </w:pPr>
    <w:rPr>
      <w:rFonts w:ascii="Times New Roman" w:hAnsi="Times New Roman"/>
      <w:lang w:val="en-GB" w:eastAsia="en-GB"/>
    </w:rPr>
  </w:style>
  <w:style w:type="character" w:styleId="Emphasis">
    <w:name w:val="Emphasis"/>
    <w:basedOn w:val="DefaultParagraphFont"/>
    <w:uiPriority w:val="20"/>
    <w:qFormat/>
    <w:rsid w:val="006537D0"/>
    <w:rPr>
      <w:i/>
      <w:iCs/>
    </w:rPr>
  </w:style>
  <w:style w:type="character" w:customStyle="1" w:styleId="markmupgh5649">
    <w:name w:val="markmupgh5649"/>
    <w:basedOn w:val="DefaultParagraphFont"/>
    <w:rsid w:val="006537D0"/>
  </w:style>
  <w:style w:type="character" w:customStyle="1" w:styleId="xapple-converted-space">
    <w:name w:val="x_apple-converted-space"/>
    <w:basedOn w:val="DefaultParagraphFont"/>
    <w:rsid w:val="006537D0"/>
  </w:style>
  <w:style w:type="paragraph" w:styleId="Revision">
    <w:name w:val="Revision"/>
    <w:hidden/>
    <w:uiPriority w:val="99"/>
    <w:semiHidden/>
    <w:rsid w:val="00B00729"/>
    <w:pPr>
      <w:autoSpaceDN/>
      <w:textAlignment w:val="auto"/>
    </w:pPr>
    <w:rPr>
      <w:rFonts w:ascii="Arial" w:hAnsi="Arial"/>
      <w:sz w:val="24"/>
      <w:szCs w:val="24"/>
      <w:lang w:val="en-US"/>
    </w:rPr>
  </w:style>
  <w:style w:type="character" w:styleId="FollowedHyperlink">
    <w:name w:val="FollowedHyperlink"/>
    <w:basedOn w:val="DefaultParagraphFont"/>
    <w:uiPriority w:val="99"/>
    <w:semiHidden/>
    <w:unhideWhenUsed/>
    <w:rsid w:val="008051D5"/>
    <w:rPr>
      <w:color w:val="954F72" w:themeColor="followedHyperlink"/>
      <w:u w:val="single"/>
    </w:rPr>
  </w:style>
  <w:style w:type="character" w:customStyle="1" w:styleId="Heading2Char">
    <w:name w:val="Heading 2 Char"/>
    <w:basedOn w:val="DefaultParagraphFont"/>
    <w:link w:val="Heading2"/>
    <w:uiPriority w:val="9"/>
    <w:rsid w:val="00771728"/>
    <w:rPr>
      <w:rFonts w:ascii="Arial" w:hAnsi="Arial" w:cs="Arial"/>
      <w:b/>
      <w:bCs/>
      <w:i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197824">
      <w:bodyDiv w:val="1"/>
      <w:marLeft w:val="0"/>
      <w:marRight w:val="0"/>
      <w:marTop w:val="0"/>
      <w:marBottom w:val="0"/>
      <w:divBdr>
        <w:top w:val="none" w:sz="0" w:space="0" w:color="auto"/>
        <w:left w:val="none" w:sz="0" w:space="0" w:color="auto"/>
        <w:bottom w:val="none" w:sz="0" w:space="0" w:color="auto"/>
        <w:right w:val="none" w:sz="0" w:space="0" w:color="auto"/>
      </w:divBdr>
      <w:divsChild>
        <w:div w:id="2004114991">
          <w:marLeft w:val="0"/>
          <w:marRight w:val="0"/>
          <w:marTop w:val="0"/>
          <w:marBottom w:val="0"/>
          <w:divBdr>
            <w:top w:val="none" w:sz="0" w:space="0" w:color="auto"/>
            <w:left w:val="none" w:sz="0" w:space="0" w:color="auto"/>
            <w:bottom w:val="none" w:sz="0" w:space="0" w:color="auto"/>
            <w:right w:val="none" w:sz="0" w:space="0" w:color="auto"/>
          </w:divBdr>
        </w:div>
        <w:div w:id="1506703563">
          <w:marLeft w:val="0"/>
          <w:marRight w:val="0"/>
          <w:marTop w:val="0"/>
          <w:marBottom w:val="0"/>
          <w:divBdr>
            <w:top w:val="none" w:sz="0" w:space="0" w:color="auto"/>
            <w:left w:val="none" w:sz="0" w:space="0" w:color="auto"/>
            <w:bottom w:val="none" w:sz="0" w:space="0" w:color="auto"/>
            <w:right w:val="none" w:sz="0" w:space="0" w:color="auto"/>
          </w:divBdr>
        </w:div>
        <w:div w:id="704453162">
          <w:marLeft w:val="0"/>
          <w:marRight w:val="0"/>
          <w:marTop w:val="0"/>
          <w:marBottom w:val="0"/>
          <w:divBdr>
            <w:top w:val="none" w:sz="0" w:space="0" w:color="auto"/>
            <w:left w:val="none" w:sz="0" w:space="0" w:color="auto"/>
            <w:bottom w:val="none" w:sz="0" w:space="0" w:color="auto"/>
            <w:right w:val="none" w:sz="0" w:space="0" w:color="auto"/>
          </w:divBdr>
        </w:div>
        <w:div w:id="978195523">
          <w:marLeft w:val="0"/>
          <w:marRight w:val="0"/>
          <w:marTop w:val="0"/>
          <w:marBottom w:val="0"/>
          <w:divBdr>
            <w:top w:val="none" w:sz="0" w:space="0" w:color="auto"/>
            <w:left w:val="none" w:sz="0" w:space="0" w:color="auto"/>
            <w:bottom w:val="none" w:sz="0" w:space="0" w:color="auto"/>
            <w:right w:val="none" w:sz="0" w:space="0" w:color="auto"/>
          </w:divBdr>
        </w:div>
        <w:div w:id="1374960293">
          <w:marLeft w:val="0"/>
          <w:marRight w:val="0"/>
          <w:marTop w:val="0"/>
          <w:marBottom w:val="0"/>
          <w:divBdr>
            <w:top w:val="none" w:sz="0" w:space="0" w:color="auto"/>
            <w:left w:val="none" w:sz="0" w:space="0" w:color="auto"/>
            <w:bottom w:val="none" w:sz="0" w:space="0" w:color="auto"/>
            <w:right w:val="none" w:sz="0" w:space="0" w:color="auto"/>
          </w:divBdr>
        </w:div>
        <w:div w:id="1523325698">
          <w:marLeft w:val="0"/>
          <w:marRight w:val="0"/>
          <w:marTop w:val="0"/>
          <w:marBottom w:val="0"/>
          <w:divBdr>
            <w:top w:val="none" w:sz="0" w:space="0" w:color="auto"/>
            <w:left w:val="none" w:sz="0" w:space="0" w:color="auto"/>
            <w:bottom w:val="none" w:sz="0" w:space="0" w:color="auto"/>
            <w:right w:val="none" w:sz="0" w:space="0" w:color="auto"/>
          </w:divBdr>
        </w:div>
      </w:divsChild>
    </w:div>
    <w:div w:id="918951599">
      <w:bodyDiv w:val="1"/>
      <w:marLeft w:val="0"/>
      <w:marRight w:val="0"/>
      <w:marTop w:val="0"/>
      <w:marBottom w:val="0"/>
      <w:divBdr>
        <w:top w:val="none" w:sz="0" w:space="0" w:color="auto"/>
        <w:left w:val="none" w:sz="0" w:space="0" w:color="auto"/>
        <w:bottom w:val="none" w:sz="0" w:space="0" w:color="auto"/>
        <w:right w:val="none" w:sz="0" w:space="0" w:color="auto"/>
      </w:divBdr>
      <w:divsChild>
        <w:div w:id="1458373438">
          <w:marLeft w:val="0"/>
          <w:marRight w:val="0"/>
          <w:marTop w:val="0"/>
          <w:marBottom w:val="0"/>
          <w:divBdr>
            <w:top w:val="none" w:sz="0" w:space="0" w:color="auto"/>
            <w:left w:val="none" w:sz="0" w:space="0" w:color="auto"/>
            <w:bottom w:val="none" w:sz="0" w:space="0" w:color="auto"/>
            <w:right w:val="none" w:sz="0" w:space="0" w:color="auto"/>
          </w:divBdr>
        </w:div>
        <w:div w:id="1492791925">
          <w:marLeft w:val="0"/>
          <w:marRight w:val="0"/>
          <w:marTop w:val="0"/>
          <w:marBottom w:val="0"/>
          <w:divBdr>
            <w:top w:val="none" w:sz="0" w:space="0" w:color="auto"/>
            <w:left w:val="none" w:sz="0" w:space="0" w:color="auto"/>
            <w:bottom w:val="none" w:sz="0" w:space="0" w:color="auto"/>
            <w:right w:val="none" w:sz="0" w:space="0" w:color="auto"/>
          </w:divBdr>
        </w:div>
        <w:div w:id="1402287721">
          <w:marLeft w:val="0"/>
          <w:marRight w:val="0"/>
          <w:marTop w:val="0"/>
          <w:marBottom w:val="0"/>
          <w:divBdr>
            <w:top w:val="none" w:sz="0" w:space="0" w:color="auto"/>
            <w:left w:val="none" w:sz="0" w:space="0" w:color="auto"/>
            <w:bottom w:val="none" w:sz="0" w:space="0" w:color="auto"/>
            <w:right w:val="none" w:sz="0" w:space="0" w:color="auto"/>
          </w:divBdr>
        </w:div>
        <w:div w:id="1774398292">
          <w:marLeft w:val="0"/>
          <w:marRight w:val="0"/>
          <w:marTop w:val="0"/>
          <w:marBottom w:val="0"/>
          <w:divBdr>
            <w:top w:val="none" w:sz="0" w:space="0" w:color="auto"/>
            <w:left w:val="none" w:sz="0" w:space="0" w:color="auto"/>
            <w:bottom w:val="none" w:sz="0" w:space="0" w:color="auto"/>
            <w:right w:val="none" w:sz="0" w:space="0" w:color="auto"/>
          </w:divBdr>
        </w:div>
        <w:div w:id="1243488616">
          <w:marLeft w:val="0"/>
          <w:marRight w:val="0"/>
          <w:marTop w:val="0"/>
          <w:marBottom w:val="0"/>
          <w:divBdr>
            <w:top w:val="none" w:sz="0" w:space="0" w:color="auto"/>
            <w:left w:val="none" w:sz="0" w:space="0" w:color="auto"/>
            <w:bottom w:val="none" w:sz="0" w:space="0" w:color="auto"/>
            <w:right w:val="none" w:sz="0" w:space="0" w:color="auto"/>
          </w:divBdr>
        </w:div>
        <w:div w:id="6375408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ld.ac.uk/goldsmiths-press/" TargetMode="External"/><Relationship Id="rId13" Type="http://schemas.openxmlformats.org/officeDocument/2006/relationships/hyperlink" Target="https://www.gold.ac.uk/goldsmiths-press/abou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oldsmithspress@gold.ac.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ld.ac.uk/goldsmiths-press/submission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old.ac.uk/goldsmiths-pres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ld.ac.uk/goldsmiths-press/about/"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gg001\OneDrive%20-%20Goldsmiths%20College\Desktop\Goldsmiths%20Press\Submission%20Forms\General%20document%20template%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C3DBF-D01C-4A3E-88E2-F187BFEF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C:\Users\skigg001\OneDrive - Goldsmiths College\Desktop\Goldsmiths Press\Submission Forms\General document template (8)</Template>
  <TotalTime>70</TotalTime>
  <Pages>4</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Proposal guidelines for short or mid-length monographs</vt:lpstr>
    </vt:vector>
  </TitlesOfParts>
  <Company>Goldsmiths University of London</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guidelines for short or mid-length monographs</dc:title>
  <dc:subject/>
  <dc:creator>Goldsmiths Press</dc:creator>
  <dc:description/>
  <cp:lastModifiedBy>Angela Thompson</cp:lastModifiedBy>
  <cp:revision>71</cp:revision>
  <dcterms:created xsi:type="dcterms:W3CDTF">2022-02-16T09:16:00Z</dcterms:created>
  <dcterms:modified xsi:type="dcterms:W3CDTF">2024-01-25T11:00:00Z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0x010100F5F8CC587B1E4AAEBC0BF7358D11E10B002BF60BDA53E53749B41D563CECD26FD1</vt:lpwstr>
  </property>
</Properties>
</file>